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E80B2B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A34295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  <w:color w:val="auto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A34295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A34295" w:rsidRPr="00A34295">
        <w:rPr>
          <w:color w:val="auto"/>
          <w:sz w:val="24"/>
          <w:szCs w:val="24"/>
        </w:rPr>
        <w:t xml:space="preserve">28 декабря 2012 г. № 1589н  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A34295">
        <w:rPr>
          <w:b/>
          <w:szCs w:val="28"/>
        </w:rPr>
        <w:t>Стандарт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A34295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A34295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A34295">
        <w:rPr>
          <w:szCs w:val="28"/>
        </w:rPr>
        <w:t>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A34295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A34295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A34295"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A34295">
        <w:rPr>
          <w:szCs w:val="28"/>
        </w:rPr>
        <w:t>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A34295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A34295">
        <w:rPr>
          <w:szCs w:val="28"/>
        </w:rPr>
        <w:t>35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66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Атопический дерматит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A34295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</w:p>
        </w:tc>
        <w:tc>
          <w:tcPr>
            <w:tcW w:w="2977" w:type="pct"/>
          </w:tcPr>
          <w:p w:rsidR="00542E93" w:rsidRPr="00A34295" w:rsidRDefault="00542E93" w:rsidP="00542E93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</w:p>
        </w:tc>
        <w:tc>
          <w:tcPr>
            <w:tcW w:w="2977" w:type="pct"/>
          </w:tcPr>
          <w:p w:rsidR="00542E93" w:rsidRPr="00A34295" w:rsidRDefault="00542E93" w:rsidP="00542E93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A34295" w:rsidRDefault="00542E93" w:rsidP="00542E93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Прием (осмотр, консультация) врача-дерматовенеролога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A34295" w:rsidRDefault="00542E93" w:rsidP="00542E93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</w:p>
        </w:tc>
        <w:tc>
          <w:tcPr>
            <w:tcW w:w="2977" w:type="pct"/>
          </w:tcPr>
          <w:p w:rsidR="00542E93" w:rsidRPr="00A34295" w:rsidRDefault="00542E93" w:rsidP="00542E93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A01.01.001</w:t>
            </w:r>
          </w:p>
        </w:tc>
        <w:tc>
          <w:tcPr>
            <w:tcW w:w="2977" w:type="pct"/>
          </w:tcPr>
          <w:p w:rsidR="00BF6098" w:rsidRPr="00A34295" w:rsidRDefault="00BF6098" w:rsidP="00A4699D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Сбор анамнеза и жалоб в дерматологии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A34295" w:rsidRDefault="00BF6098" w:rsidP="00A4699D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A09.05.118</w:t>
            </w:r>
          </w:p>
        </w:tc>
        <w:tc>
          <w:tcPr>
            <w:tcW w:w="2977" w:type="pct"/>
          </w:tcPr>
          <w:p w:rsidR="00BF6098" w:rsidRPr="00A34295" w:rsidRDefault="00BF6098" w:rsidP="00A4699D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Исследование уровня антител к антигенам растительного, животного и химического происхождения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A26.06.036</w:t>
            </w:r>
          </w:p>
        </w:tc>
        <w:tc>
          <w:tcPr>
            <w:tcW w:w="2977" w:type="pct"/>
          </w:tcPr>
          <w:p w:rsidR="00BF6098" w:rsidRPr="00A34295" w:rsidRDefault="00BF6098" w:rsidP="00A4699D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A34295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HbsAg</w:t>
            </w:r>
            <w:r w:rsidRPr="00A3429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A3429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A3429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A34295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A34295" w:rsidRDefault="00BF6098" w:rsidP="00A4699D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A3429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A34295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A3429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A34295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A34295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A3429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A3429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A34295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A34295" w:rsidRDefault="00BF6098" w:rsidP="00A4699D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A3429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A34295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A3429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A34295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A3429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A3429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A3429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A34295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A34295" w:rsidRDefault="00BF6098" w:rsidP="00A4699D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A3429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A34295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A3429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A34295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A3429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A3429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A3429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A34295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A34295" w:rsidRDefault="00BF6098" w:rsidP="00A4699D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A34295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B01.002.002</w:t>
            </w:r>
          </w:p>
        </w:tc>
        <w:tc>
          <w:tcPr>
            <w:tcW w:w="2977" w:type="pct"/>
          </w:tcPr>
          <w:p w:rsidR="00BF6098" w:rsidRPr="00A34295" w:rsidRDefault="00BF6098" w:rsidP="00A4699D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</w:p>
        </w:tc>
        <w:tc>
          <w:tcPr>
            <w:tcW w:w="2977" w:type="pct"/>
          </w:tcPr>
          <w:p w:rsidR="00BF6098" w:rsidRPr="00A34295" w:rsidRDefault="00BF6098" w:rsidP="00A4699D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35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B01.047.002</w:t>
            </w:r>
          </w:p>
        </w:tc>
        <w:tc>
          <w:tcPr>
            <w:tcW w:w="2977" w:type="pct"/>
          </w:tcPr>
          <w:p w:rsidR="00BF6098" w:rsidRPr="00A34295" w:rsidRDefault="00BF6098" w:rsidP="00A4699D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</w:p>
        </w:tc>
        <w:tc>
          <w:tcPr>
            <w:tcW w:w="2977" w:type="pct"/>
          </w:tcPr>
          <w:p w:rsidR="00BF6098" w:rsidRPr="00A34295" w:rsidRDefault="00BF6098" w:rsidP="00A4699D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</w:p>
        </w:tc>
        <w:tc>
          <w:tcPr>
            <w:tcW w:w="2977" w:type="pct"/>
          </w:tcPr>
          <w:p w:rsidR="00AF3525" w:rsidRPr="00A34295" w:rsidRDefault="00AF3525" w:rsidP="005851B5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 xml:space="preserve">Бактериологическое исследование </w:t>
            </w:r>
            <w:proofErr w:type="gramStart"/>
            <w:r w:rsidRPr="00A34295">
              <w:rPr>
                <w:szCs w:val="28"/>
              </w:rPr>
              <w:t>гнойного</w:t>
            </w:r>
            <w:proofErr w:type="gramEnd"/>
            <w:r w:rsidRPr="00A34295">
              <w:rPr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</w:p>
        </w:tc>
        <w:tc>
          <w:tcPr>
            <w:tcW w:w="2977" w:type="pct"/>
          </w:tcPr>
          <w:p w:rsidR="00AF3525" w:rsidRPr="00A34295" w:rsidRDefault="00AF3525" w:rsidP="005851B5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Микологическое исследование соскобов с кожи и ногтевых пластинок на грибы дерматофиты (</w:t>
            </w:r>
            <w:r w:rsidRPr="00A774F9">
              <w:rPr>
                <w:szCs w:val="28"/>
                <w:lang w:val="en-US"/>
              </w:rPr>
              <w:t>Dermatophyton</w:t>
            </w:r>
            <w:r w:rsidRPr="00A34295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</w:p>
        </w:tc>
        <w:tc>
          <w:tcPr>
            <w:tcW w:w="2977" w:type="pct"/>
          </w:tcPr>
          <w:p w:rsidR="00AF3525" w:rsidRPr="00A34295" w:rsidRDefault="00AF3525" w:rsidP="005851B5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</w:p>
        </w:tc>
        <w:tc>
          <w:tcPr>
            <w:tcW w:w="2977" w:type="pct"/>
          </w:tcPr>
          <w:p w:rsidR="00AF3525" w:rsidRPr="00A34295" w:rsidRDefault="00AF3525" w:rsidP="005851B5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A34295" w:rsidRDefault="00AF3525" w:rsidP="005851B5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</w:p>
        </w:tc>
        <w:tc>
          <w:tcPr>
            <w:tcW w:w="2977" w:type="pct"/>
          </w:tcPr>
          <w:p w:rsidR="00AF3525" w:rsidRPr="00A34295" w:rsidRDefault="00AF3525" w:rsidP="005851B5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</w:p>
        </w:tc>
        <w:tc>
          <w:tcPr>
            <w:tcW w:w="2977" w:type="pct"/>
          </w:tcPr>
          <w:p w:rsidR="00AF3525" w:rsidRPr="00A34295" w:rsidRDefault="00AF3525" w:rsidP="005851B5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</w:p>
        </w:tc>
        <w:tc>
          <w:tcPr>
            <w:tcW w:w="2977" w:type="pct"/>
          </w:tcPr>
          <w:p w:rsidR="00AF3525" w:rsidRPr="00A34295" w:rsidRDefault="00AF3525" w:rsidP="005851B5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</w:p>
        </w:tc>
        <w:tc>
          <w:tcPr>
            <w:tcW w:w="2977" w:type="pct"/>
          </w:tcPr>
          <w:p w:rsidR="00AF3525" w:rsidRPr="00A34295" w:rsidRDefault="00AF3525" w:rsidP="005851B5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512268" w:rsidRPr="00A774F9" w:rsidTr="007B0BFB">
        <w:trPr>
          <w:cantSplit/>
        </w:trPr>
        <w:tc>
          <w:tcPr>
            <w:tcW w:w="5000" w:type="pct"/>
            <w:gridSpan w:val="4"/>
          </w:tcPr>
          <w:p w:rsidR="00512268" w:rsidRPr="00A774F9" w:rsidRDefault="00512268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512268" w:rsidRPr="004015F6" w:rsidTr="00335599">
        <w:trPr>
          <w:cantSplit/>
          <w:trHeight w:val="913"/>
        </w:trPr>
        <w:tc>
          <w:tcPr>
            <w:tcW w:w="641" w:type="pct"/>
          </w:tcPr>
          <w:p w:rsidR="00512268" w:rsidRPr="009B29C2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</w:p>
        </w:tc>
        <w:tc>
          <w:tcPr>
            <w:tcW w:w="2968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A22.01.006.002</w:t>
            </w:r>
          </w:p>
        </w:tc>
        <w:tc>
          <w:tcPr>
            <w:tcW w:w="2968" w:type="pct"/>
          </w:tcPr>
          <w:p w:rsidR="00512268" w:rsidRPr="00A34295" w:rsidRDefault="00512268" w:rsidP="007B0BFB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Ультрафиолетовое облучение кожи. Узкополосная средневолновая ультрафиолетовая терапия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A22.01.006.003</w:t>
            </w:r>
          </w:p>
        </w:tc>
        <w:tc>
          <w:tcPr>
            <w:tcW w:w="2968" w:type="pct"/>
          </w:tcPr>
          <w:p w:rsidR="00512268" w:rsidRPr="00A34295" w:rsidRDefault="00512268" w:rsidP="007B0BFB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Ультрафиолетовое облучение кожи. Ультрафиолетовая терапия дальнего длинноволнового диапазона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A34295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Адсорбирующие кишечные препараты другие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Лактулоза+Лигнин гидролизный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A14AB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эстрена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Нандролон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1056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1385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Кетоконазол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D03AX</w:t>
            </w:r>
          </w:p>
        </w:tc>
        <w:tc>
          <w:tcPr>
            <w:tcW w:w="1056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1385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Декспантенол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Деготь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Деготь березовый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 xml:space="preserve">Глюкокортикоиды с низкой активностью (группа </w:t>
            </w:r>
            <w:r w:rsidRPr="00A774F9">
              <w:rPr>
                <w:szCs w:val="28"/>
                <w:lang w:val="en-US"/>
              </w:rPr>
              <w:t>I</w:t>
            </w:r>
            <w:r w:rsidRPr="00A34295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Метилпреднизолона ацепонат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 xml:space="preserve">Кортикостероиды с умеренной активностью (группа </w:t>
            </w:r>
            <w:r w:rsidRPr="00A774F9">
              <w:rPr>
                <w:szCs w:val="28"/>
                <w:lang w:val="en-US"/>
              </w:rPr>
              <w:t>II</w:t>
            </w:r>
            <w:r w:rsidRPr="00A34295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Триамцинолон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 xml:space="preserve">Глюкокортикоиды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A34295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Флуоцинолона ацетонид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Флутиказон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 xml:space="preserve">Кортикостероиды с очень высокой активностью (группа </w:t>
            </w:r>
            <w:r w:rsidRPr="00A774F9">
              <w:rPr>
                <w:szCs w:val="28"/>
                <w:lang w:val="en-US"/>
              </w:rPr>
              <w:t>IV</w:t>
            </w:r>
            <w:r w:rsidRPr="00A34295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D07CC</w:t>
            </w:r>
          </w:p>
        </w:tc>
        <w:tc>
          <w:tcPr>
            <w:tcW w:w="1056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Кортикостероиды с высокой активностью в комбинации с антибиотиками</w:t>
            </w:r>
          </w:p>
        </w:tc>
        <w:tc>
          <w:tcPr>
            <w:tcW w:w="1385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Бетаметазон+Фузидовая кислота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Бетаметазон+Мочевина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1056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Ретиноиды для лечения угревой сыпи для наружного применения</w:t>
            </w:r>
          </w:p>
        </w:tc>
        <w:tc>
          <w:tcPr>
            <w:tcW w:w="1385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D11AH</w:t>
            </w:r>
          </w:p>
        </w:tc>
        <w:tc>
          <w:tcPr>
            <w:tcW w:w="1056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Препараты для лечения атопического дерматита, кроме кортикостероидов</w:t>
            </w:r>
          </w:p>
        </w:tc>
        <w:tc>
          <w:tcPr>
            <w:tcW w:w="1385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Такролимус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Пимекролимус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Кларитромицин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6125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Тофизопам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Морфолиноэтилтиоэтоксибензимидазол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Доксиламин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R06AE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пиперазина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Левоцетиризин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Цетиризин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  <w:r w:rsidRPr="00A34295">
              <w:rPr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="00BF6098" w:rsidRPr="00A3429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Хифенадин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 xml:space="preserve">ст. 6724; 2012, № </w:t>
      </w:r>
      <w:r w:rsidR="006E5712" w:rsidRPr="006E5712">
        <w:rPr>
          <w:szCs w:val="28"/>
        </w:rPr>
        <w:lastRenderedPageBreak/>
        <w:t>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A34295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43" w:rsidRDefault="005C7743" w:rsidP="00AC1859">
      <w:pPr>
        <w:spacing w:after="0" w:line="240" w:lineRule="auto"/>
      </w:pPr>
      <w:r>
        <w:separator/>
      </w:r>
    </w:p>
  </w:endnote>
  <w:endnote w:type="continuationSeparator" w:id="0">
    <w:p w:rsidR="005C7743" w:rsidRDefault="005C7743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43" w:rsidRDefault="005C7743" w:rsidP="00AC1859">
      <w:pPr>
        <w:spacing w:after="0" w:line="240" w:lineRule="auto"/>
      </w:pPr>
      <w:r>
        <w:separator/>
      </w:r>
    </w:p>
  </w:footnote>
  <w:footnote w:type="continuationSeparator" w:id="0">
    <w:p w:rsidR="005C7743" w:rsidRDefault="005C7743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C7743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34295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80B2B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887F-31E6-4FAA-8CD6-DEFBAEFA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1617</Words>
  <Characters>9223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2015-05-18T11:12:00Z</dcterms:modified>
</cp:coreProperties>
</file>