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легких формах псориаза обыкновенного, пустулезного, каплевидного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Акродерматит стойкий [Аллопо]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Пустулез ладонный и 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Кетоконазол+Пиритион цинка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псориаза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Кальципотриол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